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0F9FFFE1" w:rsidR="00CA101E" w:rsidRPr="00684752" w:rsidRDefault="00000000" w:rsidP="00684752">
      <w:pPr>
        <w:jc w:val="center"/>
        <w:rPr>
          <w:b/>
        </w:rPr>
      </w:pPr>
      <w:sdt>
        <w:sdtPr>
          <w:tag w:val="goog_rdk_0"/>
          <w:id w:val="1600603743"/>
        </w:sdtPr>
        <w:sdtContent/>
      </w:sdt>
      <w:r w:rsidR="00684752" w:rsidRPr="00684752">
        <w:rPr>
          <w:b/>
        </w:rPr>
        <w:t>End Family Fire</w:t>
      </w:r>
    </w:p>
    <w:p w14:paraId="02CD5022" w14:textId="50529019" w:rsidR="00684752" w:rsidRPr="00684752" w:rsidRDefault="00684752" w:rsidP="00684752">
      <w:pPr>
        <w:jc w:val="center"/>
      </w:pPr>
      <w:r w:rsidRPr="00684752">
        <w:rPr>
          <w:b/>
        </w:rPr>
        <w:t>Suggested Social Copy</w:t>
      </w:r>
    </w:p>
    <w:p w14:paraId="0000000F" w14:textId="39916A36" w:rsidR="00CA101E" w:rsidRDefault="00C20673">
      <w:r>
        <w:rPr>
          <w:b/>
        </w:rPr>
        <w:t> </w:t>
      </w:r>
      <w:r>
        <w:t> </w:t>
      </w:r>
    </w:p>
    <w:p w14:paraId="7AE7186B" w14:textId="7B8F4C0E" w:rsidR="00684752" w:rsidRDefault="003326CE" w:rsidP="003326CE">
      <w:pPr>
        <w:jc w:val="center"/>
      </w:pPr>
      <w:r>
        <w:t xml:space="preserve">When posting on social media, we encourage you to </w:t>
      </w:r>
      <w:proofErr w:type="gramStart"/>
      <w:r>
        <w:t>tag @</w:t>
      </w:r>
      <w:proofErr w:type="gramEnd"/>
      <w:r>
        <w:t>EndFamilyFire and use the #EndFamilyFire hashtag.</w:t>
      </w:r>
    </w:p>
    <w:p w14:paraId="39067EA3" w14:textId="77777777" w:rsidR="003326CE" w:rsidRDefault="003326CE" w:rsidP="4EC6E926"/>
    <w:p w14:paraId="06690A7D" w14:textId="4995A9DC" w:rsidR="003326CE" w:rsidRPr="003326CE" w:rsidRDefault="003326CE" w:rsidP="003326CE">
      <w:pPr>
        <w:rPr>
          <w:b/>
          <w:bCs/>
        </w:rPr>
      </w:pPr>
      <w:r>
        <w:rPr>
          <w:b/>
          <w:bCs/>
        </w:rPr>
        <w:t>General</w:t>
      </w:r>
    </w:p>
    <w:p w14:paraId="00000014" w14:textId="656C4A3E" w:rsidR="00CA101E" w:rsidRDefault="003326CE" w:rsidP="003326CE">
      <w:pPr>
        <w:pStyle w:val="ListParagraph"/>
        <w:numPr>
          <w:ilvl w:val="0"/>
          <w:numId w:val="6"/>
        </w:numPr>
      </w:pPr>
      <w:r>
        <w:t>Secure firearm</w:t>
      </w:r>
      <w:r w:rsidR="53BEF1B2">
        <w:t xml:space="preserve"> storage is a proven solution to reducing </w:t>
      </w:r>
      <w:sdt>
        <w:sdtPr>
          <w:tag w:val="goog_rdk_37"/>
          <w:id w:val="693812393"/>
        </w:sdtPr>
        <w:sdtContent>
          <w:r w:rsidR="53BEF1B2">
            <w:t>gun</w:t>
          </w:r>
          <w:r>
            <w:t>-</w:t>
          </w:r>
          <w:r w:rsidR="53BEF1B2">
            <w:t>related deaths and injuries</w:t>
          </w:r>
        </w:sdtContent>
      </w:sdt>
      <w:r w:rsidR="53BEF1B2">
        <w:t>.</w:t>
      </w:r>
      <w:r w:rsidR="53BEF1B2" w:rsidRPr="003326CE">
        <w:rPr>
          <w:rFonts w:ascii="Segoe UI" w:eastAsia="Segoe UI" w:hAnsi="Segoe UI" w:cs="Segoe UI"/>
          <w:color w:val="333333"/>
          <w:sz w:val="18"/>
          <w:szCs w:val="18"/>
        </w:rPr>
        <w:t xml:space="preserve"> </w:t>
      </w:r>
      <w:r w:rsidR="53BEF1B2">
        <w:t>For more information</w:t>
      </w:r>
      <w:r>
        <w:t xml:space="preserve"> on how to keep your home safe</w:t>
      </w:r>
      <w:r w:rsidR="53BEF1B2">
        <w:t xml:space="preserve">, visit </w:t>
      </w:r>
      <w:hyperlink r:id="rId6">
        <w:r w:rsidR="53BEF1B2" w:rsidRPr="003326CE">
          <w:rPr>
            <w:color w:val="0563C1"/>
            <w:u w:val="single"/>
          </w:rPr>
          <w:t>EndFamilyFire.org.</w:t>
        </w:r>
      </w:hyperlink>
      <w:r w:rsidR="53BEF1B2">
        <w:t>  </w:t>
      </w:r>
    </w:p>
    <w:p w14:paraId="43112F95" w14:textId="184B621B" w:rsidR="003326CE" w:rsidRDefault="003326CE" w:rsidP="003326CE">
      <w:pPr>
        <w:spacing w:after="160" w:line="259" w:lineRule="auto"/>
      </w:pPr>
    </w:p>
    <w:p w14:paraId="53AA2F60" w14:textId="3DFD8CD9" w:rsidR="003326CE" w:rsidRDefault="003326CE" w:rsidP="003326CE">
      <w:pPr>
        <w:pStyle w:val="ListParagraph"/>
        <w:numPr>
          <w:ilvl w:val="0"/>
          <w:numId w:val="6"/>
        </w:numPr>
        <w:spacing w:after="160" w:line="259" w:lineRule="auto"/>
      </w:pPr>
      <w:r>
        <w:t xml:space="preserve">Help #EndFamilyFire by properly securing your firearms. Learn how to keep your home and loved ones safe at EndFamilyFire.org. </w:t>
      </w:r>
    </w:p>
    <w:p w14:paraId="68570E91" w14:textId="05F65FAD" w:rsidR="003326CE" w:rsidRPr="00176395" w:rsidRDefault="003326CE" w:rsidP="003326CE">
      <w:pPr>
        <w:numPr>
          <w:ilvl w:val="0"/>
          <w:numId w:val="6"/>
        </w:numPr>
        <w:spacing w:line="276" w:lineRule="auto"/>
        <w:textAlignment w:val="baseline"/>
        <w:rPr>
          <w:b/>
          <w:bCs/>
        </w:rPr>
      </w:pPr>
      <w:r>
        <w:rPr>
          <w:rFonts w:eastAsia="Times New Roman"/>
          <w:color w:val="000000" w:themeColor="text1"/>
        </w:rPr>
        <w:t>Secure firearm</w:t>
      </w:r>
      <w:r w:rsidRPr="09359026">
        <w:rPr>
          <w:rFonts w:eastAsia="Times New Roman"/>
          <w:color w:val="000000" w:themeColor="text1"/>
        </w:rPr>
        <w:t xml:space="preserve"> storage saves lives</w:t>
      </w:r>
      <w:r>
        <w:rPr>
          <w:rFonts w:eastAsia="Times New Roman"/>
          <w:color w:val="000000" w:themeColor="text1"/>
        </w:rPr>
        <w:t>.</w:t>
      </w:r>
      <w:r w:rsidRPr="09359026">
        <w:rPr>
          <w:rFonts w:eastAsia="Times New Roman"/>
          <w:color w:val="000000" w:themeColor="text1"/>
        </w:rPr>
        <w:t xml:space="preserve"> </w:t>
      </w:r>
      <w:r>
        <w:rPr>
          <w:rFonts w:eastAsia="Times New Roman"/>
          <w:color w:val="000000" w:themeColor="text1"/>
        </w:rPr>
        <w:t>Take the next step to s</w:t>
      </w:r>
      <w:r w:rsidRPr="09359026">
        <w:rPr>
          <w:rFonts w:eastAsia="Times New Roman"/>
          <w:color w:val="000000" w:themeColor="text1"/>
        </w:rPr>
        <w:t>tore</w:t>
      </w:r>
      <w:r>
        <w:rPr>
          <w:rFonts w:eastAsia="Times New Roman"/>
          <w:color w:val="000000" w:themeColor="text1"/>
        </w:rPr>
        <w:t xml:space="preserve"> all your</w:t>
      </w:r>
      <w:r w:rsidRPr="09359026">
        <w:rPr>
          <w:rFonts w:eastAsia="Times New Roman"/>
          <w:color w:val="000000" w:themeColor="text1"/>
        </w:rPr>
        <w:t xml:space="preserve"> guns </w:t>
      </w:r>
      <w:r>
        <w:rPr>
          <w:rFonts w:eastAsia="Times New Roman"/>
          <w:color w:val="000000" w:themeColor="text1"/>
        </w:rPr>
        <w:t xml:space="preserve">more securely – </w:t>
      </w:r>
      <w:r w:rsidRPr="09359026">
        <w:rPr>
          <w:rFonts w:eastAsia="Times New Roman"/>
          <w:color w:val="000000" w:themeColor="text1"/>
        </w:rPr>
        <w:t>locked, unloaded, and separat</w:t>
      </w:r>
      <w:r>
        <w:rPr>
          <w:rFonts w:eastAsia="Times New Roman"/>
          <w:color w:val="000000" w:themeColor="text1"/>
        </w:rPr>
        <w:t>e</w:t>
      </w:r>
      <w:r w:rsidRPr="09359026">
        <w:rPr>
          <w:rFonts w:eastAsia="Times New Roman"/>
          <w:color w:val="000000" w:themeColor="text1"/>
        </w:rPr>
        <w:t xml:space="preserve"> from ammunition. Together, we can #EndFamilyFire</w:t>
      </w:r>
    </w:p>
    <w:p w14:paraId="5D415BBB" w14:textId="77777777" w:rsidR="003326CE" w:rsidRDefault="003326CE" w:rsidP="003326CE"/>
    <w:p w14:paraId="6CB76BA9" w14:textId="005879B2" w:rsidR="003326CE" w:rsidRDefault="003326CE" w:rsidP="003326CE">
      <w:pPr>
        <w:pStyle w:val="ListParagraph"/>
        <w:numPr>
          <w:ilvl w:val="0"/>
          <w:numId w:val="6"/>
        </w:numPr>
      </w:pPr>
      <w:r>
        <w:t>We can #EndFamilyFire by making sure that our firearms are kept unloaded and safely stored. Learn more about how to keep your home safer at EndFamilyFire.org.</w:t>
      </w:r>
    </w:p>
    <w:p w14:paraId="00000015" w14:textId="1D236B91" w:rsidR="00CA101E" w:rsidRDefault="00CA101E" w:rsidP="003326CE">
      <w:pPr>
        <w:ind w:firstLine="105"/>
      </w:pPr>
    </w:p>
    <w:p w14:paraId="21EB01B0" w14:textId="48AF6934" w:rsidR="003326CE" w:rsidRPr="003326CE" w:rsidRDefault="003326CE" w:rsidP="003326CE">
      <w:pPr>
        <w:rPr>
          <w:b/>
          <w:bCs/>
        </w:rPr>
      </w:pPr>
      <w:r>
        <w:rPr>
          <w:b/>
          <w:bCs/>
        </w:rPr>
        <w:t>Gun Suicide</w:t>
      </w:r>
    </w:p>
    <w:p w14:paraId="591FD443" w14:textId="77777777" w:rsidR="003326CE" w:rsidRDefault="003326CE" w:rsidP="003326CE">
      <w:pPr>
        <w:pStyle w:val="ListParagraph"/>
        <w:numPr>
          <w:ilvl w:val="0"/>
          <w:numId w:val="6"/>
        </w:numPr>
      </w:pPr>
      <w:r>
        <w:t>Access to a firearm triples the risk of death by suicide. You can prevent a potential tragedy in your home by storing all firearms securely. For more information on secure firearm storage, visit EndFamilyFire.org.  </w:t>
      </w:r>
    </w:p>
    <w:p w14:paraId="62FA7BC1" w14:textId="77777777" w:rsidR="003326CE" w:rsidRDefault="003326CE" w:rsidP="003326CE">
      <w:pPr>
        <w:pStyle w:val="ListParagraph"/>
      </w:pPr>
    </w:p>
    <w:p w14:paraId="45262231" w14:textId="74E5FDC1" w:rsidR="003326CE" w:rsidRDefault="003326CE" w:rsidP="003326CE">
      <w:pPr>
        <w:pStyle w:val="ListParagraph"/>
        <w:numPr>
          <w:ilvl w:val="0"/>
          <w:numId w:val="6"/>
        </w:numPr>
      </w:pPr>
      <w:r w:rsidRPr="003326CE">
        <w:t xml:space="preserve">Over half of all gun deaths in America are suicides. Even when we own guns for protection, they can put us and our loved ones at risk. </w:t>
      </w:r>
      <w:proofErr w:type="gramStart"/>
      <w:r>
        <w:t>Secure</w:t>
      </w:r>
      <w:proofErr w:type="gramEnd"/>
      <w:r w:rsidRPr="003326CE">
        <w:t xml:space="preserve"> </w:t>
      </w:r>
      <w:r>
        <w:t>firearm</w:t>
      </w:r>
      <w:r w:rsidRPr="003326CE">
        <w:t xml:space="preserve"> storage is an essential part of suicide prevention. Learn how to protect your loved ones at EndFamilyFire.org</w:t>
      </w:r>
      <w:r>
        <w:t xml:space="preserve">. </w:t>
      </w:r>
    </w:p>
    <w:p w14:paraId="41BDEF1C" w14:textId="77777777" w:rsidR="003326CE" w:rsidRDefault="003326CE" w:rsidP="003326CE">
      <w:pPr>
        <w:pStyle w:val="ListParagraph"/>
      </w:pPr>
    </w:p>
    <w:p w14:paraId="5CD064F5" w14:textId="078E0B96" w:rsidR="003326CE" w:rsidRPr="003326CE" w:rsidRDefault="003326CE" w:rsidP="003326CE">
      <w:pPr>
        <w:rPr>
          <w:b/>
          <w:bCs/>
        </w:rPr>
      </w:pPr>
      <w:r>
        <w:rPr>
          <w:b/>
          <w:bCs/>
        </w:rPr>
        <w:t>Children &amp; Teens</w:t>
      </w:r>
    </w:p>
    <w:p w14:paraId="22B49EDE" w14:textId="77777777" w:rsidR="003326CE" w:rsidRDefault="003326CE" w:rsidP="003326CE">
      <w:pPr>
        <w:pStyle w:val="ListParagraph"/>
      </w:pPr>
    </w:p>
    <w:p w14:paraId="6F5F368E" w14:textId="77777777" w:rsidR="003326CE" w:rsidRDefault="003326CE" w:rsidP="003326CE">
      <w:pPr>
        <w:numPr>
          <w:ilvl w:val="0"/>
          <w:numId w:val="6"/>
        </w:numPr>
        <w:spacing w:line="276" w:lineRule="auto"/>
      </w:pPr>
      <w:r w:rsidRPr="6C1FA1B3">
        <w:rPr>
          <w:rFonts w:eastAsia="Times New Roman"/>
        </w:rPr>
        <w:t>N</w:t>
      </w:r>
      <w:r>
        <w:t>early 4.6 million children live in homes with unlocked and loaded guns. Safe gun storage saves lives. Learn how to prevent family fire in your home at EndFamilyFire.org #EndFamilyFire</w:t>
      </w:r>
    </w:p>
    <w:p w14:paraId="460D043F" w14:textId="77777777" w:rsidR="003326CE" w:rsidRDefault="003326CE" w:rsidP="003326CE"/>
    <w:p w14:paraId="0000001D" w14:textId="5C65AC99" w:rsidR="00CA101E" w:rsidRDefault="003326CE" w:rsidP="003326CE">
      <w:pPr>
        <w:pStyle w:val="ListParagraph"/>
        <w:numPr>
          <w:ilvl w:val="0"/>
          <w:numId w:val="6"/>
        </w:numPr>
      </w:pPr>
      <w:r>
        <w:t>Firearm injuries are the leading cause of death for children and teens nationally. But we can all help</w:t>
      </w:r>
      <w:sdt>
        <w:sdtPr>
          <w:tag w:val="goog_rdk_61"/>
          <w:id w:val="2118560946"/>
        </w:sdtPr>
        <w:sdtContent>
          <w:r>
            <w:t xml:space="preserve"> </w:t>
          </w:r>
        </w:sdtContent>
      </w:sdt>
      <w:r>
        <w:t xml:space="preserve">reduce </w:t>
      </w:r>
      <w:sdt>
        <w:sdtPr>
          <w:tag w:val="goog_rdk_62"/>
          <w:id w:val="-1980985254"/>
        </w:sdtPr>
        <w:sdtContent>
          <w:r>
            <w:t xml:space="preserve">the number of </w:t>
          </w:r>
        </w:sdtContent>
      </w:sdt>
      <w:r>
        <w:t xml:space="preserve">these tragedies by storing guns securely. </w:t>
      </w:r>
      <w:sdt>
        <w:sdtPr>
          <w:tag w:val="goog_rdk_63"/>
          <w:id w:val="968323296"/>
        </w:sdtPr>
        <w:sdtContent>
          <w:r>
            <w:t>To learn more</w:t>
          </w:r>
        </w:sdtContent>
      </w:sdt>
      <w:sdt>
        <w:sdtPr>
          <w:tag w:val="goog_rdk_65"/>
          <w:id w:val="1734741371"/>
        </w:sdtPr>
        <w:sdtContent>
          <w:r>
            <w:t xml:space="preserve"> </w:t>
          </w:r>
        </w:sdtContent>
      </w:sdt>
      <w:r>
        <w:t xml:space="preserve">about safe firearm storage </w:t>
      </w:r>
      <w:sdt>
        <w:sdtPr>
          <w:tag w:val="goog_rdk_66"/>
          <w:id w:val="1995067896"/>
        </w:sdtPr>
        <w:sdtContent>
          <w:r>
            <w:t xml:space="preserve">and how it can </w:t>
          </w:r>
        </w:sdtContent>
      </w:sdt>
      <w:r>
        <w:t xml:space="preserve">protect </w:t>
      </w:r>
      <w:sdt>
        <w:sdtPr>
          <w:tag w:val="goog_rdk_68"/>
          <w:id w:val="1584258840"/>
        </w:sdtPr>
        <w:sdtContent>
          <w:r>
            <w:t>your</w:t>
          </w:r>
        </w:sdtContent>
      </w:sdt>
      <w:r>
        <w:t xml:space="preserve"> kids and communities</w:t>
      </w:r>
      <w:sdt>
        <w:sdtPr>
          <w:tag w:val="goog_rdk_71"/>
          <w:id w:val="1378587288"/>
        </w:sdtPr>
        <w:sdtContent>
          <w:r>
            <w:t xml:space="preserve">, visit </w:t>
          </w:r>
        </w:sdtContent>
      </w:sdt>
      <w:hyperlink r:id="rId7">
        <w:r w:rsidRPr="003326CE">
          <w:rPr>
            <w:color w:val="0563C1"/>
            <w:u w:val="single"/>
          </w:rPr>
          <w:t>EndFamilyFire.org</w:t>
        </w:r>
      </w:hyperlink>
      <w:r>
        <w:t>.</w:t>
      </w:r>
    </w:p>
    <w:sectPr w:rsidR="00CA101E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embedRegular r:id="rId1" w:fontKey="{123525AE-D944-4B47-8E6E-78C7B065A5D3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F49D817E-FC9E-4DD6-8C83-14460077B7BF}"/>
    <w:embedBold r:id="rId3" w:fontKey="{8F465594-0946-4985-9B4D-17E00A16683A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4" w:fontKey="{86031B1E-3CA8-4C1C-8336-E0991C0A2833}"/>
    <w:embedItalic r:id="rId5" w:fontKey="{5DD8CA69-92BF-4EE6-9F12-9A6B5CD5C6DF}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6" w:fontKey="{D4E6E7F1-D6C7-42FC-AA01-8FB44FBF163C}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7" w:fontKey="{1DF4FA0F-5E73-4CE8-985E-40E80810EB70}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36481E"/>
    <w:multiLevelType w:val="hybridMultilevel"/>
    <w:tmpl w:val="B8BCBB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35232"/>
    <w:multiLevelType w:val="hybridMultilevel"/>
    <w:tmpl w:val="04D4BB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421871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" w15:restartNumberingAfterBreak="0">
    <w:nsid w:val="36436E14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" w15:restartNumberingAfterBreak="0">
    <w:nsid w:val="36D536B5"/>
    <w:multiLevelType w:val="hybridMultilevel"/>
    <w:tmpl w:val="0A3C01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D9289E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60545230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 w16cid:durableId="1043212128">
    <w:abstractNumId w:val="6"/>
  </w:num>
  <w:num w:numId="2" w16cid:durableId="1079016399">
    <w:abstractNumId w:val="2"/>
  </w:num>
  <w:num w:numId="3" w16cid:durableId="517891737">
    <w:abstractNumId w:val="3"/>
  </w:num>
  <w:num w:numId="4" w16cid:durableId="965427160">
    <w:abstractNumId w:val="5"/>
  </w:num>
  <w:num w:numId="5" w16cid:durableId="1059787394">
    <w:abstractNumId w:val="1"/>
  </w:num>
  <w:num w:numId="6" w16cid:durableId="1142964008">
    <w:abstractNumId w:val="0"/>
  </w:num>
  <w:num w:numId="7" w16cid:durableId="10677929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101E"/>
    <w:rsid w:val="001C78F3"/>
    <w:rsid w:val="003326CE"/>
    <w:rsid w:val="0036741D"/>
    <w:rsid w:val="00486CDC"/>
    <w:rsid w:val="00684752"/>
    <w:rsid w:val="00C20673"/>
    <w:rsid w:val="00CA101E"/>
    <w:rsid w:val="4BE76E2C"/>
    <w:rsid w:val="4CE50837"/>
    <w:rsid w:val="4EC6E926"/>
    <w:rsid w:val="53BEF1B2"/>
    <w:rsid w:val="6FA54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7A6599"/>
  <w15:docId w15:val="{8335E2E7-8292-4DD8-84B8-5DF4F6193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en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Hyperlink">
    <w:name w:val="Hyperlink"/>
    <w:basedOn w:val="DefaultParagraphFont"/>
    <w:uiPriority w:val="99"/>
    <w:unhideWhenUsed/>
    <w:rsid w:val="0033172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33172E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33172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3172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3172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317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3172E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2D211C"/>
    <w:pPr>
      <w:ind w:left="720"/>
      <w:contextualSpacing/>
    </w:p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www.bradyunited.org/programs/end-family-fir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bradyunited.org/programs/end-family-fire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o4sXr9ZuGiBQX4d5Q0K3JCigOCw==">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293</Words>
  <Characters>1631</Characters>
  <Application>Microsoft Office Word</Application>
  <DocSecurity>0</DocSecurity>
  <Lines>38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Sammi Fischer</cp:lastModifiedBy>
  <cp:revision>3</cp:revision>
  <dcterms:created xsi:type="dcterms:W3CDTF">2025-10-29T18:56:00Z</dcterms:created>
  <dcterms:modified xsi:type="dcterms:W3CDTF">2025-10-29T19:24:00Z</dcterms:modified>
</cp:coreProperties>
</file>